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CA312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BA235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BA2356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9E795B" w:rsidRPr="009E795B" w:rsidRDefault="00DE3CED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6A26B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ema: </w:t>
      </w:r>
      <w:r w:rsidR="00BA2356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BA235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A2356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E79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E795B">
        <w:rPr>
          <w:rFonts w:ascii="Tahoma" w:hAnsi="Tahoma" w:cs="Tahoma"/>
          <w:b/>
          <w:szCs w:val="20"/>
        </w:rPr>
        <w:t>Vprašanje:</w:t>
      </w:r>
    </w:p>
    <w:p w:rsidR="00E813F4" w:rsidRPr="00BA2356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E795B" w:rsidRPr="00BA2356" w:rsidRDefault="00BA2356" w:rsidP="003B7143">
      <w:pPr>
        <w:pStyle w:val="BodyText2"/>
        <w:jc w:val="left"/>
        <w:rPr>
          <w:rFonts w:ascii="Tahoma" w:hAnsi="Tahoma" w:cs="Tahoma"/>
          <w:b/>
          <w:szCs w:val="20"/>
        </w:rPr>
      </w:pPr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BA2356">
        <w:rPr>
          <w:rFonts w:ascii="Tahoma" w:hAnsi="Tahoma" w:cs="Tahoma"/>
          <w:color w:val="333333"/>
          <w:szCs w:val="20"/>
        </w:rPr>
        <w:br/>
      </w:r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 xml:space="preserve">Prosimo vas za objavo Tehničnega poročila v katerem so opis </w:t>
      </w:r>
      <w:proofErr w:type="spellStart"/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>faznosti</w:t>
      </w:r>
      <w:proofErr w:type="spellEnd"/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 xml:space="preserve">, tehnologija gradnje in ureditev gradbišča detajlno opisani v poglavju 5.1, kot je navedeno v načrtu G.255. Prosimo tudi za objavo Načrta </w:t>
      </w:r>
      <w:proofErr w:type="spellStart"/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>rušitvenih</w:t>
      </w:r>
      <w:proofErr w:type="spellEnd"/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 xml:space="preserve"> del.</w:t>
      </w:r>
      <w:r w:rsidRPr="00BA2356">
        <w:rPr>
          <w:rFonts w:ascii="Tahoma" w:hAnsi="Tahoma" w:cs="Tahoma"/>
          <w:color w:val="333333"/>
          <w:szCs w:val="20"/>
        </w:rPr>
        <w:br/>
      </w:r>
      <w:r w:rsidRPr="00BA2356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CA3128" w:rsidRDefault="00CA3128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A2356" w:rsidRPr="00BA2356" w:rsidRDefault="00BA2356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A2356">
        <w:rPr>
          <w:rFonts w:ascii="Tahoma" w:hAnsi="Tahoma" w:cs="Tahoma"/>
          <w:b/>
          <w:szCs w:val="20"/>
        </w:rPr>
        <w:t>Odgovor:</w:t>
      </w:r>
    </w:p>
    <w:p w:rsidR="00ED788E" w:rsidRDefault="00ED788E" w:rsidP="00E813F4">
      <w:pPr>
        <w:pStyle w:val="BodyText2"/>
        <w:rPr>
          <w:rFonts w:ascii="Tahoma" w:hAnsi="Tahoma" w:cs="Tahoma"/>
          <w:b/>
          <w:szCs w:val="20"/>
        </w:rPr>
      </w:pPr>
    </w:p>
    <w:p w:rsidR="008A79CD" w:rsidRDefault="00ED788E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 Naročnikovi spletni strani so objavljeni </w:t>
      </w:r>
      <w:r w:rsidR="008A79CD" w:rsidRPr="008A79CD">
        <w:rPr>
          <w:rFonts w:ascii="Tahoma" w:hAnsi="Tahoma" w:cs="Tahoma"/>
          <w:szCs w:val="20"/>
        </w:rPr>
        <w:t>dokumenti:</w:t>
      </w:r>
    </w:p>
    <w:p w:rsidR="008A79CD" w:rsidRDefault="008A79CD" w:rsidP="008A79CD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Teh.por</w:t>
      </w:r>
      <w:proofErr w:type="spellEnd"/>
      <w:r>
        <w:rPr>
          <w:rFonts w:ascii="Tahoma" w:hAnsi="Tahoma" w:cs="Tahoma"/>
          <w:szCs w:val="20"/>
        </w:rPr>
        <w:t xml:space="preserve">. </w:t>
      </w:r>
      <w:r w:rsidRPr="008A79CD">
        <w:rPr>
          <w:rFonts w:ascii="Tahoma" w:hAnsi="Tahoma" w:cs="Tahoma"/>
          <w:szCs w:val="20"/>
        </w:rPr>
        <w:t>FAZNOST_TEHNOLOGIJA GRADNJE IN UREDITEV GRADBIŠČA.pdf</w:t>
      </w:r>
    </w:p>
    <w:p w:rsidR="008A79CD" w:rsidRDefault="008A79CD" w:rsidP="008A79CD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 w:rsidRPr="008A79CD">
        <w:rPr>
          <w:rFonts w:ascii="Tahoma" w:hAnsi="Tahoma" w:cs="Tahoma"/>
          <w:szCs w:val="20"/>
        </w:rPr>
        <w:t xml:space="preserve">PZI_NADVOZ žel. </w:t>
      </w:r>
      <w:proofErr w:type="spellStart"/>
      <w:r w:rsidRPr="008A79CD">
        <w:rPr>
          <w:rFonts w:ascii="Tahoma" w:hAnsi="Tahoma" w:cs="Tahoma"/>
          <w:szCs w:val="20"/>
        </w:rPr>
        <w:t>proge_Lesce_rušitev</w:t>
      </w:r>
      <w:proofErr w:type="spellEnd"/>
      <w:r w:rsidRPr="008A79CD">
        <w:rPr>
          <w:rFonts w:ascii="Tahoma" w:hAnsi="Tahoma" w:cs="Tahoma"/>
          <w:szCs w:val="20"/>
        </w:rPr>
        <w:t xml:space="preserve"> starega obj</w:t>
      </w:r>
      <w:r>
        <w:rPr>
          <w:rFonts w:ascii="Tahoma" w:hAnsi="Tahoma" w:cs="Tahoma"/>
          <w:szCs w:val="20"/>
        </w:rPr>
        <w:t>.pdf</w:t>
      </w:r>
    </w:p>
    <w:p w:rsidR="008A79CD" w:rsidRPr="008A79CD" w:rsidRDefault="008A79CD" w:rsidP="008A79CD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proofErr w:type="spellStart"/>
      <w:r w:rsidRPr="008A79CD">
        <w:rPr>
          <w:rFonts w:ascii="Tahoma" w:hAnsi="Tahoma" w:cs="Tahoma"/>
          <w:szCs w:val="20"/>
        </w:rPr>
        <w:t>PZI_PODHOD_Lesce_rušitev</w:t>
      </w:r>
      <w:proofErr w:type="spellEnd"/>
      <w:r w:rsidRPr="008A79CD">
        <w:rPr>
          <w:rFonts w:ascii="Tahoma" w:hAnsi="Tahoma" w:cs="Tahoma"/>
          <w:szCs w:val="20"/>
        </w:rPr>
        <w:t xml:space="preserve"> starega obj.pdf</w:t>
      </w:r>
    </w:p>
    <w:bookmarkEnd w:id="0"/>
    <w:p w:rsidR="00E813F4" w:rsidRPr="00BA2356" w:rsidRDefault="00E813F4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CA312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3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6C" w:rsidRDefault="00EA4F6C">
      <w:r>
        <w:separator/>
      </w:r>
    </w:p>
  </w:endnote>
  <w:endnote w:type="continuationSeparator" w:id="0">
    <w:p w:rsidR="00EA4F6C" w:rsidRDefault="00EA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78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6C" w:rsidRDefault="00EA4F6C">
      <w:r>
        <w:separator/>
      </w:r>
    </w:p>
  </w:footnote>
  <w:footnote w:type="continuationSeparator" w:id="0">
    <w:p w:rsidR="00EA4F6C" w:rsidRDefault="00EA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82F7440"/>
    <w:multiLevelType w:val="hybridMultilevel"/>
    <w:tmpl w:val="1B061CE0"/>
    <w:lvl w:ilvl="0" w:tplc="7EF60A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468F8"/>
    <w:rsid w:val="000646A9"/>
    <w:rsid w:val="00161A67"/>
    <w:rsid w:val="001836BB"/>
    <w:rsid w:val="00216549"/>
    <w:rsid w:val="002507C2"/>
    <w:rsid w:val="00290551"/>
    <w:rsid w:val="002B33E9"/>
    <w:rsid w:val="003133A6"/>
    <w:rsid w:val="003560E2"/>
    <w:rsid w:val="003579C0"/>
    <w:rsid w:val="003607F2"/>
    <w:rsid w:val="003868DC"/>
    <w:rsid w:val="003B7143"/>
    <w:rsid w:val="00424A5A"/>
    <w:rsid w:val="00440C8D"/>
    <w:rsid w:val="0044323F"/>
    <w:rsid w:val="004B34B5"/>
    <w:rsid w:val="00556816"/>
    <w:rsid w:val="0062390E"/>
    <w:rsid w:val="00634B0D"/>
    <w:rsid w:val="00637BE6"/>
    <w:rsid w:val="006A0F60"/>
    <w:rsid w:val="006A26BE"/>
    <w:rsid w:val="008A79CD"/>
    <w:rsid w:val="009B1FD9"/>
    <w:rsid w:val="009E795B"/>
    <w:rsid w:val="00A05C73"/>
    <w:rsid w:val="00A17575"/>
    <w:rsid w:val="00AD0133"/>
    <w:rsid w:val="00AD3747"/>
    <w:rsid w:val="00AF3F03"/>
    <w:rsid w:val="00B607CC"/>
    <w:rsid w:val="00BA2356"/>
    <w:rsid w:val="00C611AC"/>
    <w:rsid w:val="00CA3128"/>
    <w:rsid w:val="00D33DBE"/>
    <w:rsid w:val="00DB7CDA"/>
    <w:rsid w:val="00DD7640"/>
    <w:rsid w:val="00DE3CED"/>
    <w:rsid w:val="00E51016"/>
    <w:rsid w:val="00E66D5B"/>
    <w:rsid w:val="00E813F4"/>
    <w:rsid w:val="00EA1375"/>
    <w:rsid w:val="00EA4F6C"/>
    <w:rsid w:val="00ED788E"/>
    <w:rsid w:val="00F63F9C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691F22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2020-12-15T13:47:00Z</cp:lastPrinted>
  <dcterms:created xsi:type="dcterms:W3CDTF">2020-12-15T12:39:00Z</dcterms:created>
  <dcterms:modified xsi:type="dcterms:W3CDTF">2020-12-15T13:47:00Z</dcterms:modified>
</cp:coreProperties>
</file>